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KLAUZULA INFORMACYJNA DLA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PRZEDSTAWICIELI, PRACOWNIKÓW</w:t>
        <w:br/>
        <w:t>I WSPÓŁPRACOWNIKÓW KONTRAHENTA</w:t>
        <w:br/>
        <w:t>STRAŻY MIEJSKIEJ W ZABRZU</w:t>
      </w:r>
    </w:p>
    <w:p>
      <w:pPr>
        <w:pStyle w:val="Normal"/>
        <w:bidi w:val="0"/>
        <w:spacing w:lineRule="auto" w:line="240"/>
        <w:jc w:val="both"/>
        <w:rPr>
          <w:b/>
          <w:bCs/>
          <w:i w:val="false"/>
          <w:i w:val="false"/>
          <w:caps w:val="false"/>
          <w:smallCaps w:val="false"/>
          <w:color w:val="1A1A1C"/>
          <w:spacing w:val="0"/>
          <w:lang w:val="pl-PL"/>
        </w:rPr>
      </w:pPr>
      <w:r>
        <w:rPr>
          <w:b/>
          <w:bCs/>
          <w:i w:val="false"/>
          <w:caps w:val="false"/>
          <w:smallCaps w:val="false"/>
          <w:color w:val="1A1A1C"/>
          <w:spacing w:val="0"/>
          <w:lang w:val="pl-PL"/>
        </w:rPr>
      </w:r>
    </w:p>
    <w:p>
      <w:pPr>
        <w:pStyle w:val="Tretekstu"/>
        <w:widowControl/>
        <w:bidi w:val="0"/>
        <w:spacing w:lineRule="auto" w:line="240" w:before="0" w:after="375"/>
        <w:ind w:left="0" w:right="0" w:hanging="0"/>
        <w:jc w:val="both"/>
        <w:rPr/>
      </w:pP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1A1A1C"/>
          <w:spacing w:val="0"/>
          <w:sz w:val="24"/>
        </w:rPr>
        <w:t>Zgodnie z art. 13 ust. 1 i 2  oraz art. 14 ust. 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w:br/>
        <w:t>(Dz. Urz. UE L 119 z 04.05.2016, str. 1, ze zm.), dalej „RODO”, informuję, że: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1. Administratorem Państwa danych osobowych jest Straż Miejska w Zabrzu reprezentowana przez Komendanta Straży Miejskiej w Zabrzu  z siedzibą przy ul. Pawła Stalmacha 9, 41</w:t>
        <w:noBreakHyphen/>
        <w:t>800 Zabrze.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Administratorem można kontaktować w następujący sposób: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a)  listownie: ul. Pawła Stalmacha 9, 41-800 Zabrze,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b)  przez Elektroniczną Platformę Usług Administracji Publicznej ePUAP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c)  poprzez korespondencję e-mail na adres: straz@sm.miastozabrze.pl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pl-PL"/>
        </w:rPr>
        <w:t>2. W Straży Miejskiej w Zabrzu wyznaczono Inspektora Ochrony Danych z którym można się kontaktować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w sprawach d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otyczących przetwarzania danych przez Straż Miejską</w:t>
        <w:br/>
        <w:t>w Zabrzu, w tym dotyczący realizacji praw przysługujących na podstawie RODO w następujący sposób: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a) 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poprzez korespondencję e-mail na adres: </w:t>
      </w:r>
      <w:hyperlink r:id="rId2">
        <w:r>
          <w:rPr>
            <w:rStyle w:val="Czeinternetowe"/>
            <w:rFonts w:ascii="Times New Roman" w:hAnsi="Times New Roman"/>
            <w:color w:val="000000"/>
            <w:sz w:val="24"/>
            <w:szCs w:val="24"/>
            <w:lang w:val="pl-PL"/>
          </w:rPr>
          <w:t>odo@sm.miastozabrze.pl</w:t>
        </w:r>
      </w:hyperlink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b) 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telefonicznie pod numerem: 519-349-766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poprzez korespondencję listowną na adres siedziby Administratora z dopiskiem „Inspektor ochrony danych”.</w:t>
      </w:r>
    </w:p>
    <w:p>
      <w:pPr>
        <w:pStyle w:val="Normal"/>
        <w:bidi w:val="0"/>
        <w:spacing w:lineRule="auto" w:line="240"/>
        <w:jc w:val="both"/>
        <w:rPr>
          <w:rStyle w:val="Strong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</w:r>
    </w:p>
    <w:p>
      <w:pPr>
        <w:pStyle w:val="Normal"/>
        <w:widowControl/>
        <w:bidi w:val="0"/>
        <w:spacing w:lineRule="auto" w:line="240" w:before="0" w:after="375"/>
        <w:ind w:left="0" w:right="0" w:hanging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 dane osobowe przetwarzamy w związku z zawarciem i wykonaniem umowy</w:t>
        <w:br/>
        <w:t>z Kontrahentem Straży Miejskiej w Zabrzu, bądź podjęcia działań przed jej zawarciem</w:t>
        <w:br/>
        <w:t>oraz dla celów rozliczenia umowy na podstawie przepisów prawa podatkowego oraz przepisów</w:t>
        <w:br/>
        <w:t>o rachunkowości.</w:t>
      </w:r>
    </w:p>
    <w:p>
      <w:pPr>
        <w:pStyle w:val="Normal"/>
        <w:widowControl/>
        <w:bidi w:val="0"/>
        <w:spacing w:lineRule="auto" w:line="240" w:before="0" w:after="375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Podstawą prawną przetwarzania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 danych osobowych jest 6 ust. 1 lit b RODO</w:t>
        <w:br/>
        <w:t xml:space="preserve">tj.: przetwarzanie jest niezbędne do zawarcia i wykonania umowy,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zawartej z osobą której dane dotyczą,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art. 6 ust. 1 lit. c RODO, tj.: obowiązek prawny ciążący na Administratorze w związku </w:t>
        <w:br/>
        <w:t xml:space="preserve">z ustawą z dnia 29 sierpnia 2009 r. o finansach publicznych, ustawą z dnia 29 września 1994 r. </w:t>
        <w:br/>
        <w:t>o rachunkowości oraz art. 6 ust. 1 lit. f RODO, tj.: przetwarzanie jest niezbędne do celów wynikających z prawnie uzasadnionych interesów realizowanych przez Administratora lub przez stronę trzecią.</w:t>
      </w:r>
    </w:p>
    <w:p>
      <w:pPr>
        <w:pStyle w:val="Normal"/>
        <w:widowControl/>
        <w:bidi w:val="0"/>
        <w:spacing w:lineRule="auto" w:line="240" w:before="0" w:after="375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4.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 dane osobowe mogą być  ujawnione podmiotom świadczącym usługi serwisowe dla systemów informatycznych wykorzystywanych przy ich przetwarzaniu oraz podmiotom uprawnionym na podstawie przepisów prawa. W zakresie w jakim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 dane osobowe będą stanowiły informację publiczną odbiorcami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 danych osobowych mogą być również osoby, które skorzystają z prawa dostępu do informacji publicznej,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>a także podmiot prowadzący dla Administratora stronę Biuletynu Informacji Publicznej.</w:t>
      </w:r>
    </w:p>
    <w:p>
      <w:pPr>
        <w:pStyle w:val="Normal"/>
        <w:widowControl/>
        <w:bidi w:val="0"/>
        <w:spacing w:lineRule="auto" w:line="240" w:before="0" w:after="375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5.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 xml:space="preserve"> dane osobowe będą przechowywane jedynie w okresie niezbędnym do spełnienia celu, dla którego zostały zebrane. Po spełnieniu celu, dla którego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ństwa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</w:rPr>
        <w:t>dane zostały zebrane, mogą one być przechowywane jedynie w celach archiwalnych, przez okres, który wyznaczony zostanie przede wszystkim na podstawie rozporządzenia Prezesa Rady Ministrów w sprawie instrukcji kancelaryjnej, jednolitych rzeczowych wykazów akt oraz instrukcji w sprawie organizacji i zakresu działania archiwów zakładowych, chyba że przepisy szczególne stanowią inaczej.</w:t>
      </w:r>
    </w:p>
    <w:p>
      <w:pPr>
        <w:pStyle w:val="Normal"/>
        <w:widowControl/>
        <w:bidi w:val="0"/>
        <w:spacing w:lineRule="auto" w:line="240" w:before="0" w:after="375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6. W odniesieniu do 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 danych osobowych decyzje nie będą podejmowane w sposób zautomatyzowany, stosowanie do art. 22 RODO.</w:t>
      </w:r>
    </w:p>
    <w:p>
      <w:pPr>
        <w:pStyle w:val="Normal"/>
        <w:widowControl/>
        <w:bidi w:val="0"/>
        <w:spacing w:lineRule="auto" w:line="240" w:before="0" w:after="375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7. Dane osobowe w zakresie imię i nazwisko, stanowisko służbowe, służbowe dane kontaktowe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zostały pozyskane bezpośrednio od 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 bądź Kontrahenta Straży Miejskiej w Zabrzu,</w:t>
        <w:br/>
        <w:t>tj. podmiot w imieniu którego 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 działa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ją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.</w:t>
      </w:r>
    </w:p>
    <w:p>
      <w:pPr>
        <w:pStyle w:val="Tretekstu"/>
        <w:widowControl/>
        <w:bidi w:val="0"/>
        <w:spacing w:lineRule="auto" w:line="240" w:before="0" w:after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8.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Podanie danych osobowych jest warunkiem umownym bądź wynika z przepisów prawa.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W takim przypadku, jeżeli nie poda Pani/Pan swoich danych, nie będziemy mogli </w:t>
      </w:r>
      <w:r>
        <w:rPr>
          <w:rFonts w:eastAsia="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l-PL" w:eastAsia="pl-PL" w:bidi="ar-SA"/>
        </w:rPr>
        <w:t>zawrzeć z Państwem umowy, ani jej wykonać na podstawie obowiązujących przepisów prawa</w:t>
      </w:r>
    </w:p>
    <w:p>
      <w:pPr>
        <w:pStyle w:val="Tretekstu"/>
        <w:widowControl/>
        <w:bidi w:val="0"/>
        <w:spacing w:lineRule="auto" w:line="240" w:before="0" w:after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9.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Na zasadach określonych przepisami RODO, posiada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ją Państwo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prawo do żądania </w:t>
        <w:br/>
        <w:t>od administratora:</w:t>
      </w:r>
    </w:p>
    <w:p>
      <w:pPr>
        <w:pStyle w:val="ListParagraph"/>
        <w:numPr>
          <w:ilvl w:val="1"/>
          <w:numId w:val="1"/>
        </w:numPr>
        <w:bidi w:val="0"/>
        <w:spacing w:lineRule="auto" w:line="240" w:before="120" w:after="120"/>
        <w:ind w:left="369" w:right="0" w:hanging="3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dostępu do treści swoich danych osobowych,</w:t>
      </w:r>
    </w:p>
    <w:p>
      <w:pPr>
        <w:pStyle w:val="ListParagraph"/>
        <w:numPr>
          <w:ilvl w:val="1"/>
          <w:numId w:val="1"/>
        </w:numPr>
        <w:bidi w:val="0"/>
        <w:spacing w:lineRule="auto" w:line="240" w:before="120" w:after="120"/>
        <w:ind w:left="369" w:right="0" w:hanging="3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sprostowania (poprawiania) swoich danych osobowych,</w:t>
      </w:r>
    </w:p>
    <w:p>
      <w:pPr>
        <w:pStyle w:val="ListParagraph"/>
        <w:numPr>
          <w:ilvl w:val="1"/>
          <w:numId w:val="1"/>
        </w:numPr>
        <w:bidi w:val="0"/>
        <w:spacing w:lineRule="auto" w:line="240" w:before="120" w:after="120"/>
        <w:ind w:left="369" w:right="0" w:hanging="3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ograniczenia przetwarzania swoich danych osobowych,</w:t>
      </w:r>
    </w:p>
    <w:p>
      <w:pPr>
        <w:pStyle w:val="ListParagraph"/>
        <w:numPr>
          <w:ilvl w:val="1"/>
          <w:numId w:val="1"/>
        </w:numPr>
        <w:bidi w:val="0"/>
        <w:spacing w:lineRule="auto" w:line="240" w:before="120" w:after="120"/>
        <w:ind w:left="369" w:right="0" w:hanging="3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wniesienia sprzeciwu wobec przetwarzania danych osobowych w oparciu o uzasadniony interes Administratora.</w:t>
      </w:r>
    </w:p>
    <w:p>
      <w:pPr>
        <w:pStyle w:val="Tretekstu"/>
        <w:widowControl/>
        <w:bidi w:val="0"/>
        <w:spacing w:lineRule="auto" w:line="240" w:before="0" w:after="37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Ponadto posiada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ją Państwo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prawo do wniesienia skargi do Prezesa Urzędu Ochrony Danych Osobowych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z siedzibą w Warszawie </w:t>
      </w:r>
      <w:hyperlink r:id="rId3">
        <w:r>
          <w:rPr>
            <w:rStyle w:val="Czeinternetowe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val="pl-PL"/>
          </w:rPr>
          <w:t>https:uodo.gov.pl</w:t>
        </w:r>
      </w:hyperlink>
      <w:hyperlink r:id="rId4">
        <w:r>
          <w:rPr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val="pl-PL"/>
          </w:rPr>
          <w:t xml:space="preserve"> 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gdy uzna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ją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Pa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ństwo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, że przetwarzanie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 xml:space="preserve">Państwa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  <w:t>danych osobowych narusza przepisy RODO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.</w:t>
      </w:r>
    </w:p>
    <w:p>
      <w:pPr>
        <w:pStyle w:val="Tretekstu"/>
        <w:widowControl/>
        <w:bidi w:val="0"/>
        <w:spacing w:lineRule="auto" w:line="240" w:before="0" w:after="37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1A1A1C"/>
          <w:spacing w:val="0"/>
          <w:sz w:val="24"/>
          <w:szCs w:val="24"/>
        </w:rPr>
      </w:pP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 xml:space="preserve">Nr wydania: 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3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, data: 1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8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.0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7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.202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>5</w:t>
      </w:r>
      <w:r>
        <w:rPr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1A1A1C"/>
          <w:spacing w:val="0"/>
          <w:sz w:val="24"/>
          <w:szCs w:val="24"/>
          <w:lang w:val="pl-PL"/>
        </w:rPr>
        <w:t xml:space="preserve"> r.</w:t>
      </w:r>
    </w:p>
    <w:p>
      <w:pPr>
        <w:pStyle w:val="Tretekstu"/>
        <w:widowControl/>
        <w:bidi w:val="0"/>
        <w:spacing w:lineRule="auto" w:line="240" w:before="0" w:after="14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1A1A1C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C"/>
          <w:spacing w:val="0"/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40" w:before="0" w:after="1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sz w:val="18"/>
        <w:b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yrnienie">
    <w:name w:val="Emphasis"/>
    <w:qFormat/>
    <w:rPr>
      <w:i/>
      <w:i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do@sm.miastozabrze.pl" TargetMode="External"/><Relationship Id="rId3" Type="http://schemas.openxmlformats.org/officeDocument/2006/relationships/hyperlink" Target="https://uodo.gov.pl/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LibreOffice/7.5.1.2$Windows_X86_64 LibreOffice_project/fcbaee479e84c6cd81291587d2ee68cba099e129</Application>
  <AppVersion>15.0000</AppVersion>
  <Pages>2</Pages>
  <Words>624</Words>
  <Characters>3901</Characters>
  <CharactersWithSpaces>4514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2023-01-02T19:27:06Z</dcterms:created>
  <dc:creator/>
  <dc:description/>
  <dc:language>pl-PL</dc:language>
  <cp:lastModifiedBy/>
  <dcterms:modified xsi:type="dcterms:W3CDTF">2025-07-21T22:58:09Z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